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087A8" w14:textId="77777777" w:rsidR="00BD7552" w:rsidRDefault="00E24497" w:rsidP="00E24497">
      <w:pPr>
        <w:jc w:val="right"/>
      </w:pPr>
      <w:bookmarkStart w:id="0" w:name="_GoBack"/>
      <w:bookmarkEnd w:id="0"/>
      <w:r>
        <w:t xml:space="preserve">Amber Croghan </w:t>
      </w:r>
    </w:p>
    <w:p w14:paraId="33710BA7" w14:textId="77777777" w:rsidR="00E24497" w:rsidRDefault="00E24497" w:rsidP="00E24497">
      <w:pPr>
        <w:jc w:val="right"/>
      </w:pPr>
      <w:r>
        <w:t>RDG 323</w:t>
      </w:r>
    </w:p>
    <w:p w14:paraId="12D8D46C" w14:textId="77777777" w:rsidR="00E24497" w:rsidRDefault="00E24497" w:rsidP="00E24497">
      <w:pPr>
        <w:jc w:val="right"/>
      </w:pPr>
      <w:r>
        <w:t>12/4/2012</w:t>
      </w:r>
    </w:p>
    <w:p w14:paraId="2359E30A" w14:textId="77777777" w:rsidR="00E24497" w:rsidRDefault="00E24497" w:rsidP="00E24497">
      <w:pPr>
        <w:jc w:val="right"/>
      </w:pPr>
    </w:p>
    <w:p w14:paraId="4A67CC20" w14:textId="77777777" w:rsidR="00E24497" w:rsidRDefault="00E24497" w:rsidP="00E24497">
      <w:pPr>
        <w:jc w:val="center"/>
        <w:rPr>
          <w:b/>
        </w:rPr>
      </w:pPr>
      <w:r w:rsidRPr="00E24497">
        <w:rPr>
          <w:b/>
        </w:rPr>
        <w:t>War Unit Evaluation</w:t>
      </w:r>
    </w:p>
    <w:p w14:paraId="0B0ECB22" w14:textId="77777777" w:rsidR="00E24497" w:rsidRDefault="00E24497" w:rsidP="000858D9">
      <w:pPr>
        <w:spacing w:line="480" w:lineRule="auto"/>
      </w:pPr>
      <w:r>
        <w:tab/>
      </w:r>
    </w:p>
    <w:p w14:paraId="51939338" w14:textId="77777777" w:rsidR="00E24497" w:rsidRDefault="00E24497" w:rsidP="000858D9">
      <w:pPr>
        <w:spacing w:line="480" w:lineRule="auto"/>
      </w:pPr>
      <w:r>
        <w:tab/>
        <w:t xml:space="preserve">I believe that my Literature section of the War Interdisciplinary unit came together very well. I was able to integrate a number of literacy strategies into a short period of time. I believe that my use of Exit Tickets to sum up takeaways from class discussions or presentations will encourage students to think critically about what they have learned. I believe that my use of the Word Meaning graphic organizer will help students to develop their vocabularies as well as gain an in-depth understanding of the readings. I feel that the mind map we will use at the beginning of the unit will help students access prior knowledge of WWII and help me to assess what they already know and what gaps I need to fill. I think that the Close Reading exercise will help students to gain insight into the subtleties of the Holocaust Poetry we read, and gain a deeper understanding of the effects of war on culture. I think that I showed a variety of strategies that I have learned over the course of the semester. </w:t>
      </w:r>
    </w:p>
    <w:p w14:paraId="2583AA34" w14:textId="77777777" w:rsidR="00E24497" w:rsidRDefault="00E24497" w:rsidP="000858D9">
      <w:pPr>
        <w:spacing w:line="480" w:lineRule="auto"/>
      </w:pPr>
      <w:r>
        <w:tab/>
        <w:t xml:space="preserve">I was very pleased with the way my unit calendar shaped up. I feel that I covered a variety of learning techniques and integrated technology and multi-media well. I think that the unit would give students a number of different ways to view the effects of WWII on culture, and I think that I provided interesting and active learning opportunities. I believe that my Web-Quest performance assessment would allow students a way to learn a new use for technology while they demonstrate what they have learned in the unit. I think that my additional assessments provide a variety of </w:t>
      </w:r>
      <w:r>
        <w:lastRenderedPageBreak/>
        <w:t>means for students to apply the knowledge they have gained.  Over all I think my literature unit shows diversity of learning opportunities and means for application.</w:t>
      </w:r>
      <w:r w:rsidR="0038009F">
        <w:t xml:space="preserve"> If I were to further develop this unit I would like to make it longer, possibly six weeks. I feel that there is a great deal more to learn about WWII and the literature it inspired. I would love to create literacy circles using WWII focused novels, and have students create group projects based on these novels. </w:t>
      </w:r>
    </w:p>
    <w:p w14:paraId="47256515" w14:textId="77777777" w:rsidR="0038009F" w:rsidRDefault="0038009F" w:rsidP="000858D9">
      <w:pPr>
        <w:spacing w:line="480" w:lineRule="auto"/>
      </w:pPr>
      <w:r>
        <w:tab/>
        <w:t xml:space="preserve">I contributed to this project through my individual page, input on the essential question, additions to understandings, concepts, and to knows/to dos. I also developed the format for the calendar that we decided to use. I believe that all members of my group participated equally, and all brought their own distinct ideas and talents to the project. I feel that we created a </w:t>
      </w:r>
      <w:r w:rsidR="000858D9">
        <w:t>well-</w:t>
      </w:r>
      <w:r>
        <w:t>developed, comprehensive unit encompassing many different avenues of studying the effects of war on culture.</w:t>
      </w:r>
    </w:p>
    <w:p w14:paraId="00A3A874" w14:textId="77777777" w:rsidR="00E24497" w:rsidRDefault="00E24497" w:rsidP="00E24497">
      <w:r>
        <w:tab/>
      </w:r>
    </w:p>
    <w:p w14:paraId="21822B1B" w14:textId="77777777" w:rsidR="00E24497" w:rsidRDefault="00E24497" w:rsidP="00E24497">
      <w:r>
        <w:tab/>
      </w:r>
    </w:p>
    <w:p w14:paraId="19BC70CC" w14:textId="77777777" w:rsidR="00E24497" w:rsidRPr="00E24497" w:rsidRDefault="00E24497" w:rsidP="00E24497">
      <w:r>
        <w:tab/>
      </w:r>
    </w:p>
    <w:sectPr w:rsidR="00E24497" w:rsidRPr="00E24497" w:rsidSect="00BD75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97"/>
    <w:rsid w:val="000858D9"/>
    <w:rsid w:val="0038009F"/>
    <w:rsid w:val="005D132B"/>
    <w:rsid w:val="00BD7552"/>
    <w:rsid w:val="00E244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6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Macintosh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Croghan</dc:creator>
  <cp:keywords/>
  <dc:description/>
  <cp:lastModifiedBy>Amber Croghan</cp:lastModifiedBy>
  <cp:revision>2</cp:revision>
  <dcterms:created xsi:type="dcterms:W3CDTF">2012-12-03T23:03:00Z</dcterms:created>
  <dcterms:modified xsi:type="dcterms:W3CDTF">2012-12-03T23:03:00Z</dcterms:modified>
</cp:coreProperties>
</file>